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5A5" w:rsidRDefault="003425A5">
      <w:pPr>
        <w:rPr>
          <w:rFonts w:ascii="Segoe UI" w:hAnsi="Segoe UI" w:cs="Segoe UI"/>
          <w:b/>
          <w:bCs/>
          <w:sz w:val="22"/>
          <w:szCs w:val="22"/>
          <w:lang w:val="de-DE" w:eastAsia="cs-CZ"/>
        </w:rPr>
      </w:pPr>
      <w:bookmarkStart w:id="0" w:name="_GoBack"/>
      <w:bookmarkEnd w:id="0"/>
      <w:r>
        <w:rPr>
          <w:rFonts w:ascii="Segoe UI" w:hAnsi="Segoe UI" w:cs="Segoe UI"/>
          <w:b/>
          <w:bCs/>
          <w:sz w:val="22"/>
          <w:szCs w:val="22"/>
          <w:lang w:val="de-DE" w:eastAsia="cs-CZ"/>
        </w:rPr>
        <w:t>PRESSEMITTEILUNG, 27.5.2020, BRNO</w:t>
      </w:r>
    </w:p>
    <w:p w:rsidR="003425A5" w:rsidRDefault="003425A5">
      <w:pPr>
        <w:rPr>
          <w:rFonts w:ascii="Segoe UI" w:hAnsi="Segoe UI" w:cs="Segoe UI"/>
          <w:b/>
          <w:bCs/>
          <w:sz w:val="22"/>
          <w:szCs w:val="22"/>
          <w:lang w:val="de-DE" w:eastAsia="cs-CZ"/>
        </w:rPr>
      </w:pPr>
    </w:p>
    <w:p w:rsidR="003425A5" w:rsidRDefault="003425A5">
      <w:pPr>
        <w:rPr>
          <w:rFonts w:ascii="Segoe UI" w:hAnsi="Segoe UI" w:cs="Segoe UI"/>
          <w:sz w:val="22"/>
          <w:szCs w:val="22"/>
          <w:lang w:val="de-DE" w:eastAsia="cs-CZ"/>
        </w:rPr>
      </w:pPr>
      <w:r>
        <w:rPr>
          <w:rFonts w:ascii="Segoe UI" w:hAnsi="Segoe UI" w:cs="Segoe UI"/>
          <w:b/>
          <w:bCs/>
          <w:sz w:val="22"/>
          <w:szCs w:val="22"/>
          <w:lang w:val="de-DE" w:eastAsia="cs-CZ"/>
        </w:rPr>
        <w:t>JANÁČEK BRNO 2020</w:t>
      </w:r>
    </w:p>
    <w:p w:rsidR="003425A5" w:rsidRDefault="003425A5">
      <w:pPr>
        <w:rPr>
          <w:rFonts w:ascii="Segoe UI" w:hAnsi="Segoe UI" w:cs="Segoe UI"/>
          <w:sz w:val="22"/>
          <w:szCs w:val="22"/>
          <w:lang w:val="de-DE" w:eastAsia="cs-CZ"/>
        </w:rPr>
      </w:pPr>
      <w:r>
        <w:rPr>
          <w:rFonts w:ascii="Segoe UI" w:hAnsi="Segoe UI" w:cs="Segoe UI"/>
          <w:b/>
          <w:bCs/>
          <w:sz w:val="22"/>
          <w:szCs w:val="22"/>
          <w:lang w:val="de-DE" w:eastAsia="cs-CZ"/>
        </w:rPr>
        <w:t xml:space="preserve">7. Internationales Opern- und Musikfestival </w:t>
      </w:r>
    </w:p>
    <w:p w:rsidR="003425A5" w:rsidRDefault="003425A5">
      <w:pPr>
        <w:rPr>
          <w:rFonts w:ascii="Segoe UI" w:hAnsi="Segoe UI" w:cs="Segoe UI"/>
          <w:b/>
          <w:bCs/>
          <w:sz w:val="22"/>
          <w:szCs w:val="22"/>
          <w:lang w:val="de-DE" w:eastAsia="cs-CZ"/>
        </w:rPr>
      </w:pPr>
      <w:r>
        <w:rPr>
          <w:rFonts w:ascii="Segoe UI" w:hAnsi="Segoe UI" w:cs="Segoe UI"/>
          <w:b/>
          <w:bCs/>
          <w:sz w:val="22"/>
          <w:szCs w:val="22"/>
          <w:lang w:val="de-DE" w:eastAsia="cs-CZ"/>
        </w:rPr>
        <w:t>28.9. – 16.10.2020</w:t>
      </w:r>
    </w:p>
    <w:p w:rsidR="003425A5" w:rsidRDefault="003425A5">
      <w:pPr>
        <w:rPr>
          <w:rFonts w:ascii="Segoe UI" w:hAnsi="Segoe UI" w:cs="Segoe UI"/>
          <w:b/>
          <w:bCs/>
          <w:sz w:val="22"/>
          <w:szCs w:val="22"/>
          <w:lang w:val="de-DE" w:eastAsia="cs-CZ"/>
        </w:rPr>
      </w:pPr>
    </w:p>
    <w:p w:rsidR="003425A5" w:rsidRDefault="003425A5">
      <w:pPr>
        <w:rPr>
          <w:rFonts w:ascii="Segoe UI" w:hAnsi="Segoe UI" w:cs="Segoe UI"/>
          <w:b/>
          <w:bCs/>
          <w:sz w:val="22"/>
          <w:szCs w:val="22"/>
          <w:lang w:val="de-DE" w:eastAsia="cs-CZ"/>
        </w:rPr>
      </w:pPr>
      <w:r>
        <w:rPr>
          <w:rFonts w:ascii="Segoe UI" w:hAnsi="Segoe UI" w:cs="Segoe UI"/>
          <w:b/>
          <w:bCs/>
          <w:sz w:val="22"/>
          <w:szCs w:val="22"/>
          <w:lang w:val="de-DE" w:eastAsia="cs-CZ"/>
        </w:rPr>
        <w:t>DAS FESTIVAL JANÁČEK BRNO STEIGT!</w:t>
      </w:r>
    </w:p>
    <w:p w:rsidR="003425A5" w:rsidRDefault="003425A5">
      <w:pPr>
        <w:rPr>
          <w:rFonts w:ascii="Segoe UI" w:hAnsi="Segoe UI" w:cs="Segoe UI"/>
          <w:b/>
          <w:bCs/>
          <w:sz w:val="22"/>
          <w:szCs w:val="22"/>
          <w:lang w:val="de-DE" w:eastAsia="cs-CZ"/>
        </w:rPr>
      </w:pPr>
    </w:p>
    <w:p w:rsidR="003425A5" w:rsidRDefault="003425A5">
      <w:pPr>
        <w:suppressAutoHyphens w:val="0"/>
        <w:autoSpaceDE w:val="0"/>
        <w:autoSpaceDN w:val="0"/>
        <w:adjustRightInd w:val="0"/>
        <w:rPr>
          <w:rFonts w:ascii="Haas Grot Disp 55 Roman" w:hAnsi="Haas Grot Disp 55 Roman" w:cs="Haas Grot Disp 55 Roman"/>
          <w:color w:val="000000"/>
          <w:lang w:val="de-DE" w:eastAsia="cs-CZ"/>
        </w:rPr>
      </w:pPr>
    </w:p>
    <w:p w:rsidR="003425A5" w:rsidRDefault="003425A5">
      <w:pPr>
        <w:rPr>
          <w:rFonts w:ascii="Segoe UI" w:hAnsi="Segoe UI" w:cs="Segoe UI"/>
          <w:sz w:val="22"/>
          <w:szCs w:val="22"/>
          <w:lang w:val="de-DE" w:eastAsia="cs-CZ"/>
        </w:rPr>
      </w:pPr>
      <w:r>
        <w:rPr>
          <w:rFonts w:ascii="Segoe UI" w:hAnsi="Segoe UI" w:cs="Segoe UI"/>
          <w:sz w:val="22"/>
          <w:szCs w:val="22"/>
          <w:lang w:val="de-DE" w:eastAsia="cs-CZ"/>
        </w:rPr>
        <w:t>Nachdem bei der sechsten Auflage des Festivals Janáčeks Bühnenwerk in seiner ganzen Bandbreite präsentiert wurde, wird das diesjährige Festival die stürmischen Entwicklungen in der Musik und den allgemeinen künstlerischen Aufbruch beleuchten, die an der Wende vom 19. zum 20. Jahrhundert eine Vielfalt an neuen Ideen und bis dahin ungekannten Möglichkeiten mit sich brachten. Über fast drei Wochen hinweg wird das Festival seinen Besuchern herausragende Operninszenierungen, hochkarätige Konzerte und vor allem weltbekannte Künstler wie Robert Carsen, Jakub Hrůša, Karita Mattila, Pavol Breslik, das Pavel Haas Quartet, die Bamberger Symphoniker oder Jan Bartoš bieten.</w:t>
      </w:r>
    </w:p>
    <w:p w:rsidR="003425A5" w:rsidRDefault="003425A5">
      <w:pPr>
        <w:rPr>
          <w:rFonts w:ascii="Segoe UI" w:hAnsi="Segoe UI" w:cs="Segoe UI"/>
          <w:sz w:val="22"/>
          <w:szCs w:val="22"/>
          <w:lang w:val="de-DE" w:eastAsia="cs-CZ"/>
        </w:rPr>
      </w:pPr>
    </w:p>
    <w:p w:rsidR="003425A5" w:rsidRDefault="003425A5">
      <w:pPr>
        <w:rPr>
          <w:rFonts w:ascii="Segoe UI" w:hAnsi="Segoe UI" w:cs="Segoe UI"/>
          <w:sz w:val="22"/>
          <w:szCs w:val="22"/>
          <w:lang w:val="de-DE" w:eastAsia="cs-CZ"/>
        </w:rPr>
      </w:pPr>
      <w:r>
        <w:rPr>
          <w:rFonts w:ascii="Segoe UI" w:hAnsi="Segoe UI" w:cs="Segoe UI"/>
          <w:sz w:val="22"/>
          <w:szCs w:val="22"/>
          <w:lang w:val="de-DE"/>
        </w:rPr>
        <w:t xml:space="preserve">Die siebte Auflage des Festivals Janáček Brno findet vom </w:t>
      </w:r>
      <w:r>
        <w:rPr>
          <w:rFonts w:ascii="Segoe UI" w:hAnsi="Segoe UI" w:cs="Segoe UI"/>
          <w:sz w:val="22"/>
          <w:szCs w:val="22"/>
          <w:lang w:val="de-DE" w:eastAsia="cs-CZ"/>
        </w:rPr>
        <w:t xml:space="preserve">28.9. bis zum 16.10.2020 statt und knüpft an die erfolgreichen früheren Jahrgänge dieser herausragenden Biennale an. Das Festival </w:t>
      </w:r>
      <w:r>
        <w:rPr>
          <w:rFonts w:ascii="Segoe UI" w:hAnsi="Segoe UI" w:cs="Segoe UI"/>
          <w:sz w:val="22"/>
          <w:szCs w:val="22"/>
          <w:lang w:val="de-DE"/>
        </w:rPr>
        <w:t>Janáček Brno 2018 wurde sogar als erstes Ereignis seiner Art in Tschechien bei den begehrten International Opera Awards zum besten Festival des Jahres gekürt</w:t>
      </w:r>
      <w:r>
        <w:rPr>
          <w:rFonts w:ascii="Segoe UI" w:hAnsi="Segoe UI" w:cs="Segoe UI"/>
          <w:sz w:val="22"/>
          <w:szCs w:val="22"/>
          <w:lang w:val="de-DE" w:eastAsia="cs-CZ"/>
        </w:rPr>
        <w:t xml:space="preserve">. </w:t>
      </w:r>
    </w:p>
    <w:p w:rsidR="003425A5" w:rsidRDefault="003425A5">
      <w:pPr>
        <w:rPr>
          <w:rFonts w:ascii="Segoe UI" w:hAnsi="Segoe UI" w:cs="Segoe UI"/>
          <w:b/>
          <w:bCs/>
          <w:sz w:val="22"/>
          <w:szCs w:val="22"/>
          <w:lang w:val="de-DE" w:eastAsia="cs-CZ"/>
        </w:rPr>
      </w:pPr>
    </w:p>
    <w:p w:rsidR="003425A5" w:rsidRDefault="003425A5">
      <w:pPr>
        <w:rPr>
          <w:rFonts w:ascii="Segoe UI" w:hAnsi="Segoe UI" w:cs="Segoe UI"/>
          <w:sz w:val="22"/>
          <w:szCs w:val="22"/>
          <w:lang w:val="de-DE" w:eastAsia="cs-CZ"/>
        </w:rPr>
      </w:pPr>
      <w:r>
        <w:rPr>
          <w:rFonts w:ascii="Segoe UI" w:hAnsi="Segoe UI" w:cs="Segoe UI"/>
          <w:sz w:val="22"/>
          <w:szCs w:val="22"/>
          <w:lang w:val="de-DE" w:eastAsia="cs-CZ"/>
        </w:rPr>
        <w:t xml:space="preserve">Trotz der schwierigen Situation ist es gelungen, das im Dezember letzten Jahres angekündigte Programm mit nur minimalen Änderungen beizubehalten. </w:t>
      </w:r>
      <w:r>
        <w:rPr>
          <w:rFonts w:ascii="Segoe UI" w:hAnsi="Segoe UI" w:cs="Segoe UI"/>
          <w:i/>
          <w:iCs/>
          <w:sz w:val="22"/>
          <w:szCs w:val="22"/>
          <w:lang w:val="de-DE" w:eastAsia="cs-CZ"/>
        </w:rPr>
        <w:t xml:space="preserve">„Angesichts der momentanen weltweiten Beschränkungen im Zusammenhang mit der COVID-19-Epidemie sind die Premieren zweier Inszenierungen abgesagt worden, die im Herbst auf dem Festival präsentiert werden sollten. Es handelt sich um die </w:t>
      </w:r>
      <w:r>
        <w:rPr>
          <w:rFonts w:ascii="Segoe UI" w:hAnsi="Segoe UI" w:cs="Segoe UI"/>
          <w:i/>
          <w:iCs/>
          <w:sz w:val="22"/>
          <w:szCs w:val="22"/>
          <w:lang w:eastAsia="cs-CZ"/>
        </w:rPr>
        <w:t>Jenůfa-</w:t>
      </w:r>
      <w:r>
        <w:rPr>
          <w:rFonts w:ascii="Segoe UI" w:hAnsi="Segoe UI" w:cs="Segoe UI"/>
          <w:i/>
          <w:iCs/>
          <w:sz w:val="22"/>
          <w:szCs w:val="22"/>
          <w:lang w:val="de-DE" w:eastAsia="cs-CZ"/>
        </w:rPr>
        <w:t xml:space="preserve">Produktion des Theaters Bremen unter der Regie von Armin Petras sowie um die </w:t>
      </w:r>
      <w:r>
        <w:rPr>
          <w:rFonts w:ascii="Segoe UI" w:hAnsi="Segoe UI" w:cs="Segoe UI"/>
          <w:i/>
          <w:iCs/>
          <w:sz w:val="22"/>
          <w:szCs w:val="22"/>
          <w:lang w:eastAsia="cs-CZ"/>
        </w:rPr>
        <w:t>Jenůfa</w:t>
      </w:r>
      <w:r>
        <w:rPr>
          <w:rFonts w:ascii="Segoe UI" w:hAnsi="Segoe UI" w:cs="Segoe UI"/>
          <w:i/>
          <w:iCs/>
          <w:sz w:val="22"/>
          <w:szCs w:val="22"/>
          <w:lang w:val="de-DE" w:eastAsia="cs-CZ"/>
        </w:rPr>
        <w:t xml:space="preserve">-Inszenierung von Claus Guth, welche die Royal Opera in Covent Garden vorbereitet. Für beide Aufführungen konnten wir einen angemessenen Ersatz finden, außerdem wurde in das Festivalprogramm eine weitere Premiere der Janáček-Oper des Nationaltheaters Brno aufgenommen.“ </w:t>
      </w:r>
      <w:r>
        <w:rPr>
          <w:rFonts w:ascii="Segoe UI" w:hAnsi="Segoe UI" w:cs="Segoe UI"/>
          <w:sz w:val="22"/>
          <w:szCs w:val="22"/>
          <w:lang w:val="de-DE" w:eastAsia="cs-CZ"/>
        </w:rPr>
        <w:t>(Jiří Heřman, künstlerischer Leiter der Janáček-Oper des Nationaltheaters Brno)</w:t>
      </w:r>
    </w:p>
    <w:p w:rsidR="003425A5" w:rsidRDefault="003425A5">
      <w:pPr>
        <w:rPr>
          <w:rFonts w:ascii="Segoe UI" w:hAnsi="Segoe UI" w:cs="Segoe UI"/>
          <w:sz w:val="22"/>
          <w:szCs w:val="22"/>
          <w:lang w:val="de-DE" w:eastAsia="cs-CZ"/>
        </w:rPr>
      </w:pPr>
    </w:p>
    <w:p w:rsidR="003425A5" w:rsidRDefault="003425A5">
      <w:pPr>
        <w:pStyle w:val="Default"/>
        <w:rPr>
          <w:rFonts w:ascii="Segoe UI" w:hAnsi="Segoe UI" w:cs="Segoe UI"/>
          <w:color w:val="auto"/>
          <w:sz w:val="22"/>
          <w:szCs w:val="22"/>
          <w:lang w:val="de-DE"/>
        </w:rPr>
      </w:pPr>
      <w:r>
        <w:rPr>
          <w:rFonts w:ascii="Segoe UI" w:hAnsi="Segoe UI" w:cs="Segoe UI"/>
          <w:color w:val="auto"/>
          <w:sz w:val="22"/>
          <w:szCs w:val="22"/>
          <w:lang w:val="de-DE"/>
        </w:rPr>
        <w:t xml:space="preserve">Die Bremer </w:t>
      </w:r>
      <w:r>
        <w:rPr>
          <w:rFonts w:ascii="Segoe UI" w:hAnsi="Segoe UI" w:cs="Segoe UI"/>
          <w:i/>
          <w:iCs/>
          <w:color w:val="auto"/>
          <w:sz w:val="22"/>
          <w:szCs w:val="22"/>
          <w:lang w:val="de-DE"/>
        </w:rPr>
        <w:t>Je</w:t>
      </w:r>
      <w:r>
        <w:rPr>
          <w:rFonts w:ascii="Segoe UI" w:hAnsi="Segoe UI" w:cs="Segoe UI"/>
          <w:i/>
          <w:iCs/>
          <w:color w:val="auto"/>
          <w:sz w:val="22"/>
          <w:szCs w:val="22"/>
        </w:rPr>
        <w:t>nůfa</w:t>
      </w:r>
      <w:r>
        <w:rPr>
          <w:rFonts w:ascii="Segoe UI" w:hAnsi="Segoe UI" w:cs="Segoe UI"/>
          <w:color w:val="auto"/>
          <w:sz w:val="22"/>
          <w:szCs w:val="22"/>
          <w:lang w:val="de-DE"/>
        </w:rPr>
        <w:t xml:space="preserve"> wird im Programm durch die Inszenierung </w:t>
      </w:r>
      <w:r>
        <w:rPr>
          <w:rFonts w:ascii="Segoe UI" w:hAnsi="Segoe UI" w:cs="Segoe UI"/>
          <w:i/>
          <w:iCs/>
          <w:color w:val="auto"/>
          <w:sz w:val="22"/>
          <w:szCs w:val="22"/>
          <w:lang w:val="de-DE"/>
        </w:rPr>
        <w:t xml:space="preserve">Das schlaue Füchslein </w:t>
      </w:r>
      <w:r>
        <w:rPr>
          <w:rFonts w:ascii="Segoe UI" w:hAnsi="Segoe UI" w:cs="Segoe UI"/>
          <w:color w:val="auto"/>
          <w:sz w:val="22"/>
          <w:szCs w:val="22"/>
          <w:lang w:val="de-DE"/>
        </w:rPr>
        <w:t xml:space="preserve">unter der Regie von Linda Keprtová und der musikalischen Leitung von Martin Doubravský ersetzt, welche auf dem Festival vom F.-X.-Šalda-Theater aus Liberec präsentiert wird. Als Ersatz für die Londoner Produktion wird Martin Glasers erfolgreiche Brünner Inszenierung von </w:t>
      </w:r>
      <w:r>
        <w:rPr>
          <w:rFonts w:ascii="Segoe UI" w:hAnsi="Segoe UI" w:cs="Segoe UI"/>
          <w:i/>
          <w:iCs/>
          <w:color w:val="auto"/>
          <w:sz w:val="22"/>
          <w:szCs w:val="22"/>
          <w:lang w:val="de-DE"/>
        </w:rPr>
        <w:t>Je</w:t>
      </w:r>
      <w:r>
        <w:rPr>
          <w:rFonts w:ascii="Segoe UI" w:hAnsi="Segoe UI" w:cs="Segoe UI"/>
          <w:i/>
          <w:iCs/>
          <w:color w:val="auto"/>
          <w:sz w:val="22"/>
          <w:szCs w:val="22"/>
        </w:rPr>
        <w:t>nůfa</w:t>
      </w:r>
      <w:r>
        <w:rPr>
          <w:rFonts w:ascii="Segoe UI" w:hAnsi="Segoe UI" w:cs="Segoe UI"/>
          <w:color w:val="auto"/>
          <w:sz w:val="22"/>
          <w:szCs w:val="22"/>
          <w:lang w:val="de-DE"/>
        </w:rPr>
        <w:t xml:space="preserve"> unter der Leitung des Chefdirigenten Marko Ivanović zu erleben sein. </w:t>
      </w:r>
      <w:r>
        <w:rPr>
          <w:rFonts w:ascii="Segoe UI" w:hAnsi="Segoe UI" w:cs="Segoe UI"/>
          <w:i/>
          <w:iCs/>
          <w:color w:val="auto"/>
          <w:sz w:val="22"/>
          <w:szCs w:val="22"/>
          <w:lang w:val="de-DE"/>
        </w:rPr>
        <w:t xml:space="preserve">„Es ist uns eine große Freude, dass wir für die Rolle der Küsterin in diesen zwei besonderen Festivalvorstellungen die weltbekannte Opernsängerin Karita Mattila gewinnen konnten, die in dieser Rolle eigentlich in der Londoner Inszenierung auftreten sollte.“ </w:t>
      </w:r>
      <w:r>
        <w:rPr>
          <w:rFonts w:ascii="Segoe UI" w:hAnsi="Segoe UI" w:cs="Segoe UI"/>
          <w:color w:val="auto"/>
          <w:sz w:val="22"/>
          <w:szCs w:val="22"/>
          <w:lang w:val="de-DE"/>
        </w:rPr>
        <w:t xml:space="preserve">(Martin Glaser, Direktor des Nationaltheaters Brno) </w:t>
      </w:r>
    </w:p>
    <w:p w:rsidR="003425A5" w:rsidRDefault="003425A5">
      <w:pPr>
        <w:pStyle w:val="Default"/>
        <w:rPr>
          <w:rFonts w:ascii="Segoe UI" w:hAnsi="Segoe UI" w:cs="Segoe UI"/>
          <w:color w:val="auto"/>
          <w:sz w:val="22"/>
          <w:szCs w:val="22"/>
          <w:lang w:val="de-DE"/>
        </w:rPr>
      </w:pPr>
    </w:p>
    <w:p w:rsidR="003425A5" w:rsidRDefault="003425A5">
      <w:pPr>
        <w:pStyle w:val="Default"/>
        <w:rPr>
          <w:rFonts w:ascii="Segoe UI" w:hAnsi="Segoe UI" w:cs="Segoe UI"/>
          <w:color w:val="auto"/>
          <w:sz w:val="22"/>
          <w:szCs w:val="22"/>
          <w:lang w:val="de-DE"/>
        </w:rPr>
      </w:pPr>
      <w:r>
        <w:rPr>
          <w:rFonts w:ascii="Segoe UI" w:hAnsi="Segoe UI" w:cs="Segoe UI"/>
          <w:color w:val="auto"/>
          <w:sz w:val="22"/>
          <w:szCs w:val="22"/>
          <w:lang w:val="de-DE"/>
        </w:rPr>
        <w:t xml:space="preserve">Ein neuer, zusätzlicher Programmpunkt ist die Premiere der Oper </w:t>
      </w:r>
      <w:r>
        <w:rPr>
          <w:rFonts w:ascii="Segoe UI" w:hAnsi="Segoe UI" w:cs="Segoe UI"/>
          <w:i/>
          <w:iCs/>
          <w:color w:val="auto"/>
          <w:sz w:val="22"/>
          <w:szCs w:val="22"/>
          <w:lang w:val="de-DE"/>
        </w:rPr>
        <w:t xml:space="preserve">Griechische Passion </w:t>
      </w:r>
      <w:r>
        <w:rPr>
          <w:rFonts w:ascii="Segoe UI" w:hAnsi="Segoe UI" w:cs="Segoe UI"/>
          <w:color w:val="auto"/>
          <w:sz w:val="22"/>
          <w:szCs w:val="22"/>
          <w:lang w:val="de-DE"/>
        </w:rPr>
        <w:t xml:space="preserve">von Bohuslav Martinů am 7. Oktober im Janáček-Theater. Unter der Regie von Jiří Heřman und in der musikalischen Einstudierung von Robert Kružík wird hier das Ensemble der Janáček-Oper des Nationaltheaters Brno zu erleben sein. Eine letzte Änderung betrifft das Konzert in der Alt-Brünner Basilika am 11. Oktober, bei dem Janáčeks </w:t>
      </w:r>
      <w:r>
        <w:rPr>
          <w:rFonts w:ascii="Segoe UI" w:hAnsi="Segoe UI" w:cs="Segoe UI"/>
          <w:i/>
          <w:iCs/>
          <w:color w:val="auto"/>
          <w:sz w:val="22"/>
          <w:szCs w:val="22"/>
          <w:lang w:val="de-DE"/>
        </w:rPr>
        <w:t>Glagolitische Messe</w:t>
      </w:r>
      <w:r>
        <w:rPr>
          <w:rFonts w:ascii="Segoe UI" w:hAnsi="Segoe UI" w:cs="Segoe UI"/>
          <w:color w:val="auto"/>
          <w:sz w:val="22"/>
          <w:szCs w:val="22"/>
          <w:lang w:val="de-DE"/>
        </w:rPr>
        <w:t xml:space="preserve"> und sein </w:t>
      </w:r>
      <w:r>
        <w:rPr>
          <w:rFonts w:ascii="Segoe UI" w:hAnsi="Segoe UI" w:cs="Segoe UI"/>
          <w:i/>
          <w:iCs/>
          <w:color w:val="auto"/>
          <w:sz w:val="22"/>
          <w:szCs w:val="22"/>
          <w:lang w:val="de-DE"/>
        </w:rPr>
        <w:t xml:space="preserve">Ewiges Evangelium </w:t>
      </w:r>
      <w:r>
        <w:rPr>
          <w:rFonts w:ascii="Segoe UI" w:hAnsi="Segoe UI" w:cs="Segoe UI"/>
          <w:color w:val="auto"/>
          <w:sz w:val="22"/>
          <w:szCs w:val="22"/>
          <w:lang w:val="de-DE"/>
        </w:rPr>
        <w:t>erklingen werden. Ausführende sind statt dem Orchester der Janáček-Oper des Nationaltheaters Brno nunmehr die Philharmonie Brno unter ihrem Chefdirigenten Dennis Russell Davies zusammen mit dem Chor der Janáček-Oper.</w:t>
      </w:r>
    </w:p>
    <w:p w:rsidR="003425A5" w:rsidRDefault="003425A5">
      <w:pPr>
        <w:suppressAutoHyphens w:val="0"/>
        <w:autoSpaceDE w:val="0"/>
        <w:autoSpaceDN w:val="0"/>
        <w:adjustRightInd w:val="0"/>
        <w:rPr>
          <w:rFonts w:ascii="Segoe UI" w:hAnsi="Segoe UI" w:cs="Segoe UI"/>
          <w:i/>
          <w:iCs/>
          <w:color w:val="FF0000"/>
          <w:sz w:val="22"/>
          <w:szCs w:val="22"/>
          <w:lang w:val="de-DE" w:eastAsia="cs-CZ"/>
        </w:rPr>
      </w:pPr>
    </w:p>
    <w:p w:rsidR="003425A5" w:rsidRDefault="003425A5">
      <w:pPr>
        <w:rPr>
          <w:rFonts w:ascii="Segoe UI" w:hAnsi="Segoe UI" w:cs="Segoe UI"/>
          <w:sz w:val="22"/>
          <w:szCs w:val="22"/>
          <w:lang w:val="de-DE" w:eastAsia="cs-CZ"/>
        </w:rPr>
      </w:pPr>
      <w:r>
        <w:rPr>
          <w:rFonts w:ascii="Segoe UI" w:hAnsi="Segoe UI" w:cs="Segoe UI"/>
          <w:sz w:val="22"/>
          <w:szCs w:val="22"/>
          <w:lang w:val="de-DE" w:eastAsia="cs-CZ"/>
        </w:rPr>
        <w:t xml:space="preserve">Bei allen weiteren Programmpunkten gibt es gegenüber den früheren Ankündigungen keine Änderungen. </w:t>
      </w:r>
      <w:r>
        <w:rPr>
          <w:rFonts w:ascii="Segoe UI" w:hAnsi="Segoe UI" w:cs="Segoe UI"/>
          <w:sz w:val="22"/>
          <w:szCs w:val="22"/>
          <w:lang w:val="de-DE"/>
        </w:rPr>
        <w:t xml:space="preserve">Zum feierlichen Auftakt des Festivals wird Janáčeks eher seltener aufgeführte Oper </w:t>
      </w:r>
      <w:r>
        <w:rPr>
          <w:rFonts w:ascii="Segoe UI" w:hAnsi="Segoe UI" w:cs="Segoe UI"/>
          <w:i/>
          <w:iCs/>
          <w:sz w:val="22"/>
          <w:szCs w:val="22"/>
          <w:lang w:val="de-DE"/>
        </w:rPr>
        <w:t>Schicksal</w:t>
      </w:r>
      <w:r>
        <w:rPr>
          <w:rFonts w:ascii="Segoe UI" w:hAnsi="Segoe UI" w:cs="Segoe UI"/>
          <w:sz w:val="22"/>
          <w:szCs w:val="22"/>
          <w:lang w:val="de-DE"/>
        </w:rPr>
        <w:t xml:space="preserve"> zu erleben sein, die jedoch einen wichtigen Schritt in seiner kompositorischen Entwicklung und in seiner Suche nach einem modernen Opernkonzept markierte. Mit der Inszenierung wurde der weltbekannte Regisseur Robert Carsen betraut, der seine Aufführung zusammen mit dem Ensemble der Janáček-Oper des Nationaltheaters Brno und unter der musikalischen Leitung ihres Chefdirigenten Marko Ivanović direkt für das Festival kreieren wird</w:t>
      </w:r>
      <w:r>
        <w:rPr>
          <w:rFonts w:ascii="Segoe UI" w:hAnsi="Segoe UI" w:cs="Segoe UI"/>
          <w:sz w:val="22"/>
          <w:szCs w:val="22"/>
          <w:lang w:val="de-DE" w:eastAsia="cs-CZ"/>
        </w:rPr>
        <w:t xml:space="preserve">. </w:t>
      </w:r>
      <w:r>
        <w:rPr>
          <w:rFonts w:ascii="Segoe UI" w:hAnsi="Segoe UI" w:cs="Segoe UI"/>
          <w:sz w:val="22"/>
          <w:szCs w:val="22"/>
          <w:lang w:val="de-DE"/>
        </w:rPr>
        <w:t xml:space="preserve">Das Finale des Festivals wird im Zeichen der herausragenden Bamberger Symphoniker unter der Leitung von Jakub Hrůša stehen, weiter dürfen sich die Festivalbesucher auf Liederrezitale von Tomáš Král und Pavol Brešlík und auf ein Klavierrezital von Jan Bartoš und Jan Jiraský freuen, und auch Chorwerke werden nicht fehlen – diese bringen der ausgezeichnete Arnold Schoenberg Chor aus Österreich und der Prager Philharmonische Chor zu Gehör. An Kammerensembles werden sich unter anderem das Zemlinsky Quartet, das PhilHarmonia Octet Prague, das Brno Contemporary Orchestra oder das </w:t>
      </w:r>
      <w:r>
        <w:rPr>
          <w:rFonts w:ascii="Segoe UI" w:hAnsi="Segoe UI" w:cs="Segoe UI"/>
          <w:sz w:val="22"/>
          <w:szCs w:val="22"/>
          <w:lang w:val="de-DE" w:eastAsia="cs-CZ"/>
        </w:rPr>
        <w:t>Pavel Haas Quartet</w:t>
      </w:r>
      <w:r>
        <w:rPr>
          <w:rFonts w:ascii="Segoe UI" w:hAnsi="Segoe UI" w:cs="Segoe UI"/>
          <w:sz w:val="22"/>
          <w:szCs w:val="22"/>
          <w:lang w:val="de-DE"/>
        </w:rPr>
        <w:t xml:space="preserve"> präsentieren</w:t>
      </w:r>
      <w:r>
        <w:rPr>
          <w:rFonts w:ascii="Segoe UI" w:hAnsi="Segoe UI" w:cs="Segoe UI"/>
          <w:sz w:val="22"/>
          <w:szCs w:val="22"/>
          <w:lang w:val="de-DE" w:eastAsia="cs-CZ"/>
        </w:rPr>
        <w:t>.</w:t>
      </w:r>
    </w:p>
    <w:p w:rsidR="003425A5" w:rsidRDefault="003425A5">
      <w:pPr>
        <w:rPr>
          <w:rFonts w:ascii="Segoe UI" w:hAnsi="Segoe UI" w:cs="Segoe UI"/>
          <w:sz w:val="22"/>
          <w:szCs w:val="22"/>
          <w:lang w:val="de-DE" w:eastAsia="cs-CZ"/>
        </w:rPr>
      </w:pPr>
    </w:p>
    <w:p w:rsidR="003425A5" w:rsidRDefault="003425A5">
      <w:pPr>
        <w:spacing w:after="200"/>
        <w:rPr>
          <w:rFonts w:ascii="Segoe UI" w:hAnsi="Segoe UI" w:cs="Segoe UI"/>
          <w:sz w:val="22"/>
          <w:szCs w:val="22"/>
          <w:lang w:val="de-DE" w:eastAsia="cs-CZ"/>
        </w:rPr>
      </w:pPr>
      <w:r>
        <w:rPr>
          <w:rFonts w:ascii="Segoe UI" w:hAnsi="Segoe UI" w:cs="Segoe UI"/>
          <w:sz w:val="22"/>
          <w:szCs w:val="22"/>
          <w:lang w:val="de-DE" w:eastAsia="cs-CZ"/>
        </w:rPr>
        <w:t xml:space="preserve">Aktuelle </w:t>
      </w:r>
      <w:r>
        <w:rPr>
          <w:rFonts w:ascii="Segoe UI" w:hAnsi="Segoe UI" w:cs="Segoe UI"/>
          <w:sz w:val="22"/>
          <w:szCs w:val="22"/>
          <w:lang w:val="de-DE"/>
        </w:rPr>
        <w:t xml:space="preserve">Informationen zum Festival und sowie den Online-Ticketverkauf finden Sie auf der Festival-Homepage </w:t>
      </w:r>
      <w:hyperlink r:id="rId4" w:history="1">
        <w:r>
          <w:rPr>
            <w:rFonts w:ascii="Segoe UI" w:hAnsi="Segoe UI" w:cs="Segoe UI"/>
            <w:sz w:val="22"/>
            <w:szCs w:val="22"/>
            <w:lang w:val="de-DE" w:eastAsia="cs-CZ"/>
          </w:rPr>
          <w:t>www.janacek-brno.cz</w:t>
        </w:r>
      </w:hyperlink>
      <w:r>
        <w:rPr>
          <w:lang w:val="de-DE"/>
        </w:rPr>
        <w:t>.</w:t>
      </w:r>
    </w:p>
    <w:p w:rsidR="003425A5" w:rsidRDefault="003425A5">
      <w:pPr>
        <w:rPr>
          <w:rFonts w:ascii="Segoe UI" w:hAnsi="Segoe UI" w:cs="Segoe UI"/>
          <w:sz w:val="22"/>
          <w:szCs w:val="22"/>
          <w:lang w:val="de-DE" w:eastAsia="cs-CZ"/>
        </w:rPr>
      </w:pPr>
      <w:r>
        <w:rPr>
          <w:rFonts w:ascii="Segoe UI" w:hAnsi="Segoe UI" w:cs="Segoe UI"/>
          <w:sz w:val="22"/>
          <w:szCs w:val="22"/>
          <w:lang w:val="de-DE"/>
        </w:rPr>
        <w:t>Hauptvorverkaufsstelle</w:t>
      </w:r>
      <w:r>
        <w:rPr>
          <w:rFonts w:ascii="Segoe UI" w:hAnsi="Segoe UI" w:cs="Segoe UI"/>
          <w:sz w:val="22"/>
          <w:szCs w:val="22"/>
          <w:lang w:val="de-DE" w:eastAsia="cs-CZ"/>
        </w:rPr>
        <w:t>: Kundenzentrum des Nationaltheaters Brno, Dvořákova 11, Brno</w:t>
      </w:r>
    </w:p>
    <w:p w:rsidR="003425A5" w:rsidRDefault="003425A5">
      <w:pPr>
        <w:rPr>
          <w:rFonts w:ascii="Segoe UI" w:hAnsi="Segoe UI" w:cs="Segoe UI"/>
          <w:sz w:val="22"/>
          <w:szCs w:val="22"/>
          <w:lang w:val="de-DE" w:eastAsia="cs-CZ"/>
        </w:rPr>
      </w:pPr>
      <w:r>
        <w:rPr>
          <w:rFonts w:ascii="Segoe UI" w:hAnsi="Segoe UI" w:cs="Segoe UI"/>
          <w:sz w:val="22"/>
          <w:szCs w:val="22"/>
          <w:lang w:val="de-DE" w:eastAsia="cs-CZ"/>
        </w:rPr>
        <w:t>Tel.: +420-542 158 120, E-Mail: </w:t>
      </w:r>
      <w:hyperlink r:id="rId5" w:history="1">
        <w:r>
          <w:rPr>
            <w:rFonts w:ascii="Segoe UI" w:hAnsi="Segoe UI" w:cs="Segoe UI"/>
            <w:sz w:val="22"/>
            <w:szCs w:val="22"/>
            <w:lang w:val="de-DE" w:eastAsia="cs-CZ"/>
          </w:rPr>
          <w:t>obchodni@ndbrno.cz</w:t>
        </w:r>
      </w:hyperlink>
    </w:p>
    <w:p w:rsidR="003425A5" w:rsidRDefault="003425A5">
      <w:pPr>
        <w:rPr>
          <w:rFonts w:ascii="Segoe UI" w:hAnsi="Segoe UI" w:cs="Segoe UI"/>
          <w:sz w:val="22"/>
          <w:szCs w:val="22"/>
          <w:lang w:val="de-DE" w:eastAsia="cs-CZ"/>
        </w:rPr>
      </w:pPr>
      <w:r>
        <w:rPr>
          <w:rFonts w:ascii="Segoe UI" w:hAnsi="Segoe UI" w:cs="Segoe UI"/>
          <w:sz w:val="22"/>
          <w:szCs w:val="22"/>
          <w:lang w:val="de-DE" w:eastAsia="cs-CZ"/>
        </w:rPr>
        <w:t xml:space="preserve">Online-Vorverkauf: </w:t>
      </w:r>
      <w:hyperlink r:id="rId6" w:history="1">
        <w:r>
          <w:rPr>
            <w:rFonts w:ascii="Segoe UI" w:hAnsi="Segoe UI" w:cs="Segoe UI"/>
            <w:sz w:val="22"/>
            <w:szCs w:val="22"/>
            <w:lang w:val="de-DE" w:eastAsia="cs-CZ"/>
          </w:rPr>
          <w:t>www.janacek-brno.cz</w:t>
        </w:r>
      </w:hyperlink>
    </w:p>
    <w:p w:rsidR="003425A5" w:rsidRDefault="003425A5">
      <w:pPr>
        <w:rPr>
          <w:rFonts w:ascii="Segoe UI" w:hAnsi="Segoe UI" w:cs="Segoe UI"/>
          <w:sz w:val="22"/>
          <w:szCs w:val="22"/>
          <w:lang w:val="de-DE" w:eastAsia="cs-CZ"/>
        </w:rPr>
      </w:pPr>
    </w:p>
    <w:p w:rsidR="003425A5" w:rsidRDefault="003425A5">
      <w:pPr>
        <w:rPr>
          <w:rFonts w:ascii="Segoe UI" w:hAnsi="Segoe UI" w:cs="Segoe UI"/>
          <w:sz w:val="22"/>
          <w:szCs w:val="22"/>
          <w:lang w:val="de-DE" w:eastAsia="cs-CZ"/>
        </w:rPr>
      </w:pPr>
      <w:r>
        <w:rPr>
          <w:rFonts w:ascii="Segoe UI" w:hAnsi="Segoe UI" w:cs="Segoe UI"/>
          <w:sz w:val="22"/>
          <w:szCs w:val="22"/>
          <w:lang w:val="de-DE"/>
        </w:rPr>
        <w:t>FESTIVALPASS JANÁČEK BRNO 2020 − BEIM TICKETKAUF FÜR 3 ODER MEHR VORSTELLUNGEN ERHALTEN SIE EINEN NACHLASS VON 25 %, BEIM TICKETKAUF FÜR 5 ODER MEHR VORSTELLUNGEN BETRÄGT DER NACHLASS 30 %</w:t>
      </w:r>
      <w:r>
        <w:rPr>
          <w:rFonts w:ascii="Segoe UI" w:hAnsi="Segoe UI" w:cs="Segoe UI"/>
          <w:sz w:val="22"/>
          <w:szCs w:val="22"/>
          <w:lang w:val="de-DE" w:eastAsia="cs-CZ"/>
        </w:rPr>
        <w:t xml:space="preserve">. </w:t>
      </w:r>
    </w:p>
    <w:p w:rsidR="003425A5" w:rsidRDefault="003425A5">
      <w:pPr>
        <w:rPr>
          <w:rFonts w:ascii="Segoe UI" w:hAnsi="Segoe UI" w:cs="Segoe UI"/>
          <w:sz w:val="22"/>
          <w:szCs w:val="22"/>
          <w:lang w:val="de-DE" w:eastAsia="cs-CZ"/>
        </w:rPr>
      </w:pPr>
    </w:p>
    <w:p w:rsidR="003425A5" w:rsidRDefault="003425A5">
      <w:pPr>
        <w:spacing w:after="200"/>
        <w:rPr>
          <w:rFonts w:ascii="Segoe UI" w:hAnsi="Segoe UI" w:cs="Segoe UI"/>
          <w:sz w:val="22"/>
          <w:szCs w:val="22"/>
          <w:lang w:val="de-DE" w:eastAsia="cs-CZ"/>
        </w:rPr>
      </w:pPr>
      <w:r>
        <w:rPr>
          <w:rFonts w:ascii="Segoe UI" w:hAnsi="Segoe UI" w:cs="Segoe UI"/>
          <w:sz w:val="22"/>
          <w:szCs w:val="22"/>
          <w:lang w:val="de-DE"/>
        </w:rPr>
        <w:t>Das Festival findet mit der finanziellen Unterstützung der Stadt Brno, des Ministeriums für Kultur der Tschechischen Republik, der Leoš-Janáček-Stiftung und des Kreises Südmähren statt</w:t>
      </w:r>
      <w:r>
        <w:rPr>
          <w:rFonts w:ascii="Segoe UI" w:hAnsi="Segoe UI" w:cs="Segoe UI"/>
          <w:sz w:val="22"/>
          <w:szCs w:val="22"/>
          <w:lang w:val="de-DE" w:eastAsia="cs-CZ"/>
        </w:rPr>
        <w:t xml:space="preserve">. Generalpartner des Festivals ist der Bohemian Heritage Fund. </w:t>
      </w:r>
      <w:r>
        <w:rPr>
          <w:rFonts w:ascii="Segoe UI" w:hAnsi="Segoe UI" w:cs="Segoe UI"/>
          <w:sz w:val="22"/>
          <w:szCs w:val="22"/>
          <w:lang w:val="de-DE"/>
        </w:rPr>
        <w:t xml:space="preserve">Hauptpartner des Festivals ist die Firma </w:t>
      </w:r>
      <w:r>
        <w:rPr>
          <w:rFonts w:ascii="Segoe UI" w:hAnsi="Segoe UI" w:cs="Segoe UI"/>
          <w:sz w:val="22"/>
          <w:szCs w:val="22"/>
          <w:lang w:val="de-DE" w:eastAsia="cs-CZ"/>
        </w:rPr>
        <w:t>VARS BRNO a.s. Hauptmedienpartner des Festivals ist die Česká televize.</w:t>
      </w:r>
    </w:p>
    <w:p w:rsidR="003425A5" w:rsidRDefault="003425A5">
      <w:pPr>
        <w:rPr>
          <w:rFonts w:ascii="Segoe UI" w:hAnsi="Segoe UI" w:cs="Segoe UI"/>
          <w:b/>
          <w:bCs/>
          <w:sz w:val="22"/>
          <w:szCs w:val="22"/>
          <w:lang w:val="de-DE"/>
        </w:rPr>
      </w:pPr>
      <w:r>
        <w:rPr>
          <w:rFonts w:ascii="Segoe UI" w:hAnsi="Segoe UI" w:cs="Segoe UI"/>
          <w:b/>
          <w:bCs/>
          <w:sz w:val="22"/>
          <w:szCs w:val="22"/>
          <w:lang w:val="de-DE"/>
        </w:rPr>
        <w:t>Kontakt für die Presse:</w:t>
      </w:r>
    </w:p>
    <w:p w:rsidR="003425A5" w:rsidRDefault="003425A5">
      <w:pPr>
        <w:rPr>
          <w:rFonts w:ascii="Segoe UI" w:hAnsi="Segoe UI" w:cs="Segoe UI"/>
          <w:sz w:val="22"/>
          <w:szCs w:val="22"/>
          <w:lang w:val="de-DE"/>
        </w:rPr>
      </w:pPr>
      <w:r>
        <w:rPr>
          <w:rFonts w:ascii="Segoe UI" w:hAnsi="Segoe UI" w:cs="Segoe UI"/>
          <w:sz w:val="22"/>
          <w:szCs w:val="22"/>
          <w:lang w:val="de-DE"/>
        </w:rPr>
        <w:t>Adéla Biravská</w:t>
      </w:r>
    </w:p>
    <w:p w:rsidR="003425A5" w:rsidRDefault="003425A5">
      <w:pPr>
        <w:rPr>
          <w:rFonts w:ascii="Segoe UI" w:hAnsi="Segoe UI" w:cs="Segoe UI"/>
          <w:sz w:val="22"/>
          <w:szCs w:val="22"/>
          <w:lang w:val="de-DE"/>
        </w:rPr>
      </w:pPr>
      <w:r>
        <w:rPr>
          <w:rFonts w:ascii="Segoe UI" w:hAnsi="Segoe UI" w:cs="Segoe UI"/>
          <w:sz w:val="22"/>
          <w:szCs w:val="22"/>
          <w:lang w:val="de-DE"/>
        </w:rPr>
        <w:t>GSM: +420-702 267 991</w:t>
      </w:r>
    </w:p>
    <w:p w:rsidR="003425A5" w:rsidRDefault="003425A5">
      <w:pPr>
        <w:rPr>
          <w:rFonts w:ascii="Segoe UI" w:hAnsi="Segoe UI" w:cs="Segoe UI"/>
          <w:sz w:val="22"/>
          <w:szCs w:val="22"/>
          <w:lang w:val="de-DE"/>
        </w:rPr>
      </w:pPr>
      <w:r>
        <w:rPr>
          <w:rFonts w:ascii="Segoe UI" w:hAnsi="Segoe UI" w:cs="Segoe UI"/>
          <w:sz w:val="22"/>
          <w:szCs w:val="22"/>
          <w:lang w:val="de-DE"/>
        </w:rPr>
        <w:t>E-Mail: biravska</w:t>
      </w:r>
      <w:hyperlink r:id="rId7" w:history="1">
        <w:r>
          <w:rPr>
            <w:rFonts w:ascii="Segoe UI" w:hAnsi="Segoe UI" w:cs="Segoe UI"/>
            <w:sz w:val="22"/>
            <w:szCs w:val="22"/>
            <w:lang w:val="de-DE"/>
          </w:rPr>
          <w:t>@ndbrno.cz</w:t>
        </w:r>
      </w:hyperlink>
    </w:p>
    <w:p w:rsidR="003425A5" w:rsidRDefault="003425A5">
      <w:pPr>
        <w:rPr>
          <w:rFonts w:ascii="Segoe UI" w:hAnsi="Segoe UI" w:cs="Segoe UI"/>
          <w:sz w:val="22"/>
          <w:szCs w:val="22"/>
          <w:lang w:val="de-DE"/>
        </w:rPr>
      </w:pPr>
      <w:hyperlink r:id="rId8" w:history="1">
        <w:r>
          <w:rPr>
            <w:rStyle w:val="Hyperlink"/>
            <w:rFonts w:ascii="Segoe UI" w:hAnsi="Segoe UI" w:cs="Segoe UI"/>
            <w:color w:val="auto"/>
            <w:sz w:val="22"/>
            <w:szCs w:val="22"/>
            <w:lang w:val="de-DE"/>
          </w:rPr>
          <w:t>www.janacek-brno.cz</w:t>
        </w:r>
      </w:hyperlink>
    </w:p>
    <w:p w:rsidR="003425A5" w:rsidRDefault="003425A5">
      <w:pPr>
        <w:rPr>
          <w:rFonts w:ascii="Segoe UI" w:hAnsi="Segoe UI" w:cs="Segoe UI"/>
          <w:b/>
          <w:bCs/>
          <w:sz w:val="32"/>
          <w:szCs w:val="32"/>
          <w:lang w:val="de-DE" w:eastAsia="cs-CZ"/>
        </w:rPr>
      </w:pPr>
    </w:p>
    <w:p w:rsidR="003425A5" w:rsidRDefault="003425A5">
      <w:pPr>
        <w:rPr>
          <w:rFonts w:ascii="Segoe UI" w:hAnsi="Segoe UI" w:cs="Segoe UI"/>
          <w:sz w:val="32"/>
          <w:szCs w:val="32"/>
          <w:lang w:val="de-DE" w:eastAsia="cs-CZ"/>
        </w:rPr>
      </w:pPr>
      <w:r>
        <w:rPr>
          <w:rFonts w:ascii="Segoe UI" w:hAnsi="Segoe UI" w:cs="Segoe UI"/>
          <w:b/>
          <w:bCs/>
          <w:sz w:val="32"/>
          <w:szCs w:val="32"/>
          <w:lang w:val="de-DE" w:eastAsia="cs-CZ"/>
        </w:rPr>
        <w:t>JANÁČEK BRNO 2020</w:t>
      </w:r>
    </w:p>
    <w:p w:rsidR="003425A5" w:rsidRDefault="003425A5">
      <w:pPr>
        <w:rPr>
          <w:rFonts w:ascii="Segoe UI" w:hAnsi="Segoe UI" w:cs="Segoe UI"/>
          <w:sz w:val="22"/>
          <w:szCs w:val="22"/>
          <w:lang w:val="de-DE" w:eastAsia="cs-CZ"/>
        </w:rPr>
      </w:pPr>
      <w:r>
        <w:rPr>
          <w:rFonts w:ascii="Segoe UI" w:hAnsi="Segoe UI" w:cs="Segoe UI"/>
          <w:b/>
          <w:bCs/>
          <w:sz w:val="22"/>
          <w:szCs w:val="22"/>
          <w:lang w:val="de-DE" w:eastAsia="cs-CZ"/>
        </w:rPr>
        <w:t>7. Internationales Opern- und Musikfestival</w:t>
      </w:r>
    </w:p>
    <w:p w:rsidR="003425A5" w:rsidRDefault="003425A5">
      <w:pPr>
        <w:rPr>
          <w:rFonts w:ascii="Segoe UI" w:hAnsi="Segoe UI" w:cs="Segoe UI"/>
          <w:b/>
          <w:bCs/>
          <w:sz w:val="22"/>
          <w:szCs w:val="22"/>
          <w:lang w:val="de-DE" w:eastAsia="cs-CZ"/>
        </w:rPr>
      </w:pPr>
      <w:r>
        <w:rPr>
          <w:rFonts w:ascii="Segoe UI" w:hAnsi="Segoe UI" w:cs="Segoe UI"/>
          <w:b/>
          <w:bCs/>
          <w:sz w:val="22"/>
          <w:szCs w:val="22"/>
          <w:lang w:val="de-DE" w:eastAsia="cs-CZ"/>
        </w:rPr>
        <w:t>28.9. – 16.10.2020</w:t>
      </w:r>
    </w:p>
    <w:p w:rsidR="003425A5" w:rsidRDefault="003425A5">
      <w:pPr>
        <w:rPr>
          <w:rFonts w:ascii="Segoe UI" w:hAnsi="Segoe UI" w:cs="Segoe UI"/>
          <w:b/>
          <w:bCs/>
          <w:sz w:val="22"/>
          <w:szCs w:val="22"/>
          <w:lang w:val="de-DE" w:eastAsia="cs-CZ"/>
        </w:rPr>
      </w:pPr>
    </w:p>
    <w:p w:rsidR="003425A5" w:rsidRDefault="003425A5">
      <w:pPr>
        <w:rPr>
          <w:rFonts w:ascii="Segoe UI" w:hAnsi="Segoe UI" w:cs="Segoe UI"/>
          <w:i/>
          <w:iCs/>
          <w:sz w:val="22"/>
          <w:szCs w:val="22"/>
          <w:lang w:val="de-DE" w:eastAsia="cs-CZ"/>
        </w:rPr>
      </w:pPr>
      <w:r>
        <w:rPr>
          <w:rFonts w:ascii="Segoe UI" w:hAnsi="Segoe UI" w:cs="Segoe UI"/>
          <w:b/>
          <w:bCs/>
          <w:sz w:val="22"/>
          <w:szCs w:val="22"/>
          <w:lang w:val="de-DE" w:eastAsia="cs-CZ"/>
        </w:rPr>
        <w:t>DAS KOMPLETTE FESTIVALPROGRAMM FINDET SICH IM BEILIEGENDEN PROGRAMMFOLDER.</w:t>
      </w:r>
    </w:p>
    <w:p w:rsidR="003425A5" w:rsidRDefault="003425A5">
      <w:pPr>
        <w:rPr>
          <w:rFonts w:ascii="Segoe UI" w:hAnsi="Segoe UI" w:cs="Segoe UI"/>
          <w:i/>
          <w:iCs/>
          <w:sz w:val="22"/>
          <w:szCs w:val="22"/>
          <w:lang w:val="de-DE" w:eastAsia="cs-CZ"/>
        </w:rPr>
      </w:pPr>
    </w:p>
    <w:p w:rsidR="003425A5" w:rsidRDefault="003425A5">
      <w:pPr>
        <w:rPr>
          <w:rFonts w:ascii="Segoe UI" w:hAnsi="Segoe UI" w:cs="Segoe UI"/>
          <w:b/>
          <w:bCs/>
          <w:sz w:val="22"/>
          <w:szCs w:val="22"/>
          <w:lang w:val="de-DE" w:eastAsia="cs-CZ"/>
        </w:rPr>
      </w:pPr>
    </w:p>
    <w:sectPr w:rsidR="003425A5" w:rsidSect="003425A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ËÎĚĺ"/>
    <w:panose1 w:val="02010600030101010101"/>
    <w:charset w:val="86"/>
    <w:family w:val="auto"/>
    <w:pitch w:val="variable"/>
    <w:sig w:usb0="00000003" w:usb1="288F0000" w:usb2="00000016" w:usb3="00000000" w:csb0="00040001" w:csb1="00000000"/>
  </w:font>
  <w:font w:name="Segoe UI">
    <w:altName w:val="Calibri"/>
    <w:panose1 w:val="020B0502040204020203"/>
    <w:charset w:val="00"/>
    <w:family w:val="swiss"/>
    <w:pitch w:val="variable"/>
    <w:sig w:usb0="E00022FF" w:usb1="C000205B" w:usb2="00000009" w:usb3="00000000" w:csb0="000001DF" w:csb1="00000000"/>
  </w:font>
  <w:font w:name="Suisse BP Int'l Regular">
    <w:altName w:val="Arial"/>
    <w:panose1 w:val="00000000000000000000"/>
    <w:charset w:val="00"/>
    <w:family w:val="swiss"/>
    <w:notTrueType/>
    <w:pitch w:val="default"/>
    <w:sig w:usb0="00000003" w:usb1="00000000" w:usb2="00000000" w:usb3="00000000" w:csb0="00000001" w:csb1="00000000"/>
  </w:font>
  <w:font w:name="Haas Grot Disp 55 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08"/>
  <w:hyphenationZone w:val="425"/>
  <w:doNotHyphenateCaps/>
  <w:drawingGridHorizontalSpacing w:val="0"/>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25A5"/>
    <w:rsid w:val="003425A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SimSun" w:hAnsi="Times New Roman" w:cs="Times New Roman"/>
      <w:sz w:val="24"/>
      <w:szCs w:val="24"/>
      <w:lang w:val="cs-CZ" w:eastAsia="ar-SA"/>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lang w:val="cs-CZ" w:eastAsia="ar-SA" w:bidi="ar-SA"/>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lang w:val="cs-CZ" w:eastAsia="ar-SA" w:bidi="ar-SA"/>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rPr>
  </w:style>
  <w:style w:type="paragraph" w:styleId="NormalWeb">
    <w:name w:val="Normal (Web)"/>
    <w:basedOn w:val="Normal"/>
    <w:uiPriority w:val="99"/>
    <w:pPr>
      <w:spacing w:after="300"/>
    </w:pPr>
    <w:rPr>
      <w:rFonts w:ascii="SimSun" w:hAnsiTheme="minorHAnsi" w:cstheme="minorBidi"/>
      <w:lang w:eastAsia="cs-CZ"/>
    </w:rPr>
  </w:style>
  <w:style w:type="character" w:styleId="CommentReference">
    <w:name w:val="annotation reference"/>
    <w:basedOn w:val="DefaultParagraphFont"/>
    <w:uiPriority w:val="99"/>
    <w:rPr>
      <w:rFonts w:ascii="Times New Roman" w:hAnsi="Times New Roman" w:cs="Times New Roman"/>
      <w:sz w:val="16"/>
      <w:szCs w:val="16"/>
    </w:rPr>
  </w:style>
  <w:style w:type="character" w:styleId="Hyperlink">
    <w:name w:val="Hyperlink"/>
    <w:basedOn w:val="DefaultParagraphFont"/>
    <w:uiPriority w:val="99"/>
    <w:rPr>
      <w:rFonts w:ascii="Times New Roman" w:hAnsi="Times New Roman" w:cs="Times New Roman"/>
      <w:color w:val="0000FF"/>
      <w:u w:val="single"/>
    </w:rPr>
  </w:style>
  <w:style w:type="character" w:styleId="Strong">
    <w:name w:val="Strong"/>
    <w:basedOn w:val="DefaultParagraphFont"/>
    <w:uiPriority w:val="99"/>
    <w:qFormat/>
    <w:rPr>
      <w:rFonts w:ascii="Times New Roman" w:hAnsi="Times New Roman" w:cs="Times New Roman"/>
      <w:b/>
      <w:bCs/>
    </w:rPr>
  </w:style>
  <w:style w:type="paragraph" w:customStyle="1" w:styleId="Revize1">
    <w:name w:val="Revize1"/>
    <w:hidden/>
    <w:uiPriority w:val="99"/>
    <w:rPr>
      <w:rFonts w:ascii="Times New Roman" w:eastAsia="SimSun" w:hAnsi="Times New Roman" w:cs="Times New Roman"/>
      <w:sz w:val="24"/>
      <w:szCs w:val="24"/>
      <w:lang w:val="cs-CZ" w:eastAsia="ar-SA"/>
    </w:rPr>
  </w:style>
  <w:style w:type="paragraph" w:customStyle="1" w:styleId="detail-odstavec">
    <w:name w:val="detail-odstavec"/>
    <w:basedOn w:val="Normal"/>
    <w:uiPriority w:val="99"/>
    <w:pPr>
      <w:spacing w:before="100" w:beforeAutospacing="1" w:after="100" w:afterAutospacing="1"/>
    </w:pPr>
    <w:rPr>
      <w:rFonts w:ascii="SimSun" w:hAnsiTheme="minorHAnsi" w:cstheme="minorBidi"/>
      <w:lang w:eastAsia="cs-CZ"/>
    </w:rPr>
  </w:style>
  <w:style w:type="paragraph" w:customStyle="1" w:styleId="Default">
    <w:name w:val="Default"/>
    <w:uiPriority w:val="99"/>
    <w:pPr>
      <w:autoSpaceDE w:val="0"/>
      <w:autoSpaceDN w:val="0"/>
      <w:adjustRightInd w:val="0"/>
    </w:pPr>
    <w:rPr>
      <w:rFonts w:ascii="Suisse BP Int'l Regular" w:eastAsia="SimSun" w:hAnsi="Suisse BP Int'l Regular" w:cs="Suisse BP Int'l Regular"/>
      <w:color w:val="000000"/>
      <w:sz w:val="24"/>
      <w:szCs w:val="24"/>
      <w:lang w:val="cs-CZ" w:eastAsia="cs-CZ"/>
    </w:rPr>
  </w:style>
  <w:style w:type="character" w:customStyle="1" w:styleId="A1">
    <w:name w:val="A1"/>
    <w:uiPriority w:val="99"/>
    <w:rPr>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anacek-brno.cz" TargetMode="External"/><Relationship Id="rId3" Type="http://schemas.openxmlformats.org/officeDocument/2006/relationships/webSettings" Target="webSettings.xml"/><Relationship Id="rId7" Type="http://schemas.openxmlformats.org/officeDocument/2006/relationships/hyperlink" Target="mailto:klimplova@ndbrno.c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anacek-brno.cz/" TargetMode="External"/><Relationship Id="rId5" Type="http://schemas.openxmlformats.org/officeDocument/2006/relationships/hyperlink" Target="mailto:obchodni@ndbrno.cz" TargetMode="External"/><Relationship Id="rId10" Type="http://schemas.openxmlformats.org/officeDocument/2006/relationships/theme" Target="theme/theme1.xml"/><Relationship Id="rId4" Type="http://schemas.openxmlformats.org/officeDocument/2006/relationships/hyperlink" Target="http://www.janacek-brno.cz/"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774</Words>
  <Characters>4978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JANÁČEK BRNO 2016</dc:title>
  <dc:subject/>
  <dc:creator>lojda</dc:creator>
  <cp:keywords/>
  <dc:description/>
  <cp:lastModifiedBy>ruschke</cp:lastModifiedBy>
  <cp:revision>32</cp:revision>
  <cp:lastPrinted>2019-11-27T15:24:00Z</cp:lastPrinted>
  <dcterms:created xsi:type="dcterms:W3CDTF">2020-05-22T07:55:00Z</dcterms:created>
  <dcterms:modified xsi:type="dcterms:W3CDTF">2020-05-27T00:55:00Z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